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47743C" w:rsidRPr="007F2DBA" w14:paraId="65820ADB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433A9" w14:textId="77777777" w:rsidR="0047743C" w:rsidRPr="00412104" w:rsidRDefault="0047743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EEA8EB" w14:textId="77777777" w:rsidR="0047743C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CD326FF" w14:textId="77777777" w:rsidR="0047743C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B8BE67E" w14:textId="77777777" w:rsidR="0047743C" w:rsidRPr="00B65A90" w:rsidRDefault="0047743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65228" w14:textId="77777777" w:rsidR="0047743C" w:rsidRPr="003E4EAB" w:rsidRDefault="0047743C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05A8EF6" w14:textId="77777777" w:rsidR="0047743C" w:rsidRPr="00B65A90" w:rsidRDefault="0047743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D2B69AD" w14:textId="77777777" w:rsidR="0047743C" w:rsidRPr="00E237B3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47743C" w:rsidRPr="007F2DBA" w14:paraId="47852005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75ACF" w14:textId="77777777" w:rsidR="0047743C" w:rsidRDefault="0047743C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939C93" w14:textId="77777777" w:rsidR="0047743C" w:rsidRPr="00E237B3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AAA64" w14:textId="77777777" w:rsidR="0047743C" w:rsidRPr="003E4EAB" w:rsidRDefault="0047743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9782E3" w14:textId="77777777" w:rsidR="0047743C" w:rsidRPr="00E237B3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7743C" w:rsidRPr="007F2DBA" w14:paraId="197117C6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A4CB0" w14:textId="77777777" w:rsidR="0047743C" w:rsidRPr="00412104" w:rsidRDefault="0047743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CCD2DB" w14:textId="77777777" w:rsidR="0047743C" w:rsidRPr="00E237B3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C1EA02" w14:textId="77777777" w:rsidR="0047743C" w:rsidRPr="003E4EAB" w:rsidRDefault="0047743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3B2F62" w14:textId="77777777" w:rsidR="0047743C" w:rsidRPr="007F2DBA" w:rsidRDefault="0047743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95A894" w14:textId="77777777" w:rsidR="0047743C" w:rsidRDefault="0047743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7743C" w:rsidRPr="007F2DBA" w14:paraId="3C61B84E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D0E3" w14:textId="77777777" w:rsidR="0047743C" w:rsidRPr="00412104" w:rsidRDefault="0047743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BF52A7" w14:textId="77777777" w:rsidR="0047743C" w:rsidRPr="00E237B3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C7BB" w14:textId="77777777" w:rsidR="0047743C" w:rsidRPr="003E4EAB" w:rsidRDefault="0047743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451C75" w14:textId="77777777" w:rsidR="0047743C" w:rsidRPr="00E237B3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BE84F4C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66625B61" w14:textId="77777777" w:rsidTr="00952CF2">
        <w:tc>
          <w:tcPr>
            <w:tcW w:w="1615" w:type="dxa"/>
          </w:tcPr>
          <w:p w14:paraId="6A36CA9B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53079EC2" w14:textId="5D0EAF80" w:rsidR="002D7F57" w:rsidRPr="001F2348" w:rsidRDefault="00C65023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C65023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All </w:t>
            </w:r>
            <w:r w:rsidR="00A832ED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DC</w:t>
            </w:r>
          </w:p>
        </w:tc>
      </w:tr>
    </w:tbl>
    <w:p w14:paraId="66588F72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725DE58C" w14:textId="77777777" w:rsidTr="00F3098B">
        <w:tc>
          <w:tcPr>
            <w:tcW w:w="1615" w:type="dxa"/>
          </w:tcPr>
          <w:p w14:paraId="6E84083D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5A3D07B7" w14:textId="176FA874" w:rsidR="00F3098B" w:rsidRPr="00E334A5" w:rsidRDefault="002B727B" w:rsidP="008256A8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2B727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Encourage the use of high efficiency cooling system in equipment and system configuration to minimise the energy consumption</w:t>
            </w:r>
            <w:r w:rsidR="00EB243D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.</w:t>
            </w:r>
          </w:p>
        </w:tc>
      </w:tr>
    </w:tbl>
    <w:p w14:paraId="173C258C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7666A525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1EBC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726D" w14:textId="7448EF1F" w:rsidR="002B727B" w:rsidRPr="002B727B" w:rsidRDefault="00EB243D" w:rsidP="002B727B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(a) </w:t>
            </w:r>
            <w:r w:rsidR="002B727B" w:rsidRPr="002B727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Air-cooled Cooling System</w:t>
            </w:r>
          </w:p>
          <w:p w14:paraId="63156851" w14:textId="77777777" w:rsidR="002B727B" w:rsidRPr="002B727B" w:rsidRDefault="002B727B" w:rsidP="002B727B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2B727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1 to 2 credits for demonstrating the total cooling system efficiency serving data hall is of 0.85 kW/ton and 0.78 kW/ton, respectively.</w:t>
            </w:r>
          </w:p>
          <w:p w14:paraId="474FE0EA" w14:textId="3BA5A25B" w:rsidR="002B727B" w:rsidRPr="00EB243D" w:rsidRDefault="00EB243D" w:rsidP="002B727B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OR</w:t>
            </w:r>
          </w:p>
          <w:p w14:paraId="5E7443A7" w14:textId="2DED6FB5" w:rsidR="002B727B" w:rsidRPr="002B727B" w:rsidRDefault="00EB243D" w:rsidP="002B727B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(b) </w:t>
            </w:r>
            <w:r w:rsidR="002B727B" w:rsidRPr="002B727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Water-cooled Cooling System</w:t>
            </w:r>
          </w:p>
          <w:p w14:paraId="5E2FB446" w14:textId="77777777" w:rsidR="00EB243D" w:rsidRDefault="002B727B" w:rsidP="002B727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CN"/>
              </w:rPr>
            </w:pPr>
            <w:r w:rsidRPr="002B727B">
              <w:rPr>
                <w:rFonts w:cs="Arial"/>
                <w:b/>
                <w:color w:val="339966"/>
                <w:sz w:val="20"/>
                <w:lang w:eastAsia="zh-CN"/>
              </w:rPr>
              <w:t>1 to 2 credits for demonstrating the total cooling system efficiency serving data hall is of 0.8 kW/ton and 0.75 kW/ton, respectively.</w:t>
            </w:r>
          </w:p>
          <w:p w14:paraId="2C8B7A74" w14:textId="77777777" w:rsidR="00EB243D" w:rsidRDefault="00EB243D" w:rsidP="002B727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CN"/>
              </w:rPr>
            </w:pPr>
          </w:p>
          <w:p w14:paraId="2B5BA8C7" w14:textId="693B8C8A" w:rsidR="00EB243D" w:rsidRPr="00994C4F" w:rsidRDefault="00EB243D" w:rsidP="002B727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CN"/>
              </w:rPr>
            </w:pPr>
            <w:r w:rsidRPr="00EB243D">
              <w:rPr>
                <w:rFonts w:cs="Arial"/>
                <w:b/>
                <w:color w:val="339966"/>
                <w:sz w:val="20"/>
                <w:lang w:eastAsia="zh-CN"/>
              </w:rPr>
              <w:t>Note: For DC equipped with combined system type, the assessment will be based on the dominated plant, i.e., at least 75% of actual cooling consumption by the dominated system.</w:t>
            </w:r>
          </w:p>
        </w:tc>
      </w:tr>
    </w:tbl>
    <w:p w14:paraId="5ADA67E3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390"/>
        <w:gridCol w:w="6315"/>
      </w:tblGrid>
      <w:tr w:rsidR="001F2348" w14:paraId="10CB9E71" w14:textId="77777777" w:rsidTr="002E3923">
        <w:tc>
          <w:tcPr>
            <w:tcW w:w="4390" w:type="dxa"/>
          </w:tcPr>
          <w:p w14:paraId="07D05B97" w14:textId="77777777" w:rsidR="001F2348" w:rsidRPr="002E3923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2E3923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315" w:type="dxa"/>
          </w:tcPr>
          <w:p w14:paraId="5F566773" w14:textId="4BE34A47" w:rsidR="001F2348" w:rsidRPr="002E3923" w:rsidRDefault="00580081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2</w:t>
            </w:r>
            <w:r w:rsidR="00C65023" w:rsidRPr="002E3923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 xml:space="preserve"> </w:t>
            </w:r>
          </w:p>
        </w:tc>
      </w:tr>
      <w:tr w:rsidR="001F2348" w14:paraId="3180DF77" w14:textId="77777777" w:rsidTr="002E3923">
        <w:tc>
          <w:tcPr>
            <w:tcW w:w="4390" w:type="dxa"/>
          </w:tcPr>
          <w:p w14:paraId="6E8A0B99" w14:textId="77777777" w:rsidR="001F2348" w:rsidRPr="002E3923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2E3923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315" w:type="dxa"/>
            <w:shd w:val="clear" w:color="auto" w:fill="DBE5F1" w:themeFill="accent1" w:themeFillTint="33"/>
          </w:tcPr>
          <w:p w14:paraId="40EBCF6A" w14:textId="77777777" w:rsidR="001F2348" w:rsidRPr="002E3923" w:rsidRDefault="001F2348"/>
        </w:tc>
      </w:tr>
    </w:tbl>
    <w:p w14:paraId="3809966C" w14:textId="77777777" w:rsidR="00994C4F" w:rsidRDefault="00994C4F"/>
    <w:p w14:paraId="54F450A2" w14:textId="77777777" w:rsidR="00D864C9" w:rsidRDefault="00D864C9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62DC7DEE" w14:textId="41542AA2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lastRenderedPageBreak/>
        <w:t>COMPLIANCE</w:t>
      </w:r>
    </w:p>
    <w:p w14:paraId="286B6004" w14:textId="1759B394" w:rsidR="002B727B" w:rsidRDefault="002B727B" w:rsidP="001625B9">
      <w:pPr>
        <w:spacing w:after="100" w:line="276" w:lineRule="auto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>Cooling System adopted at the Project DC: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70"/>
        <w:gridCol w:w="4775"/>
        <w:gridCol w:w="510"/>
      </w:tblGrid>
      <w:tr w:rsidR="002B727B" w14:paraId="29B2DAF1" w14:textId="77777777" w:rsidTr="002B727B">
        <w:tc>
          <w:tcPr>
            <w:tcW w:w="4815" w:type="dxa"/>
          </w:tcPr>
          <w:p w14:paraId="5D82DD92" w14:textId="0ACFEF5E" w:rsidR="002B727B" w:rsidRPr="002B727B" w:rsidRDefault="002B727B" w:rsidP="00CB16B9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Air-cooled Cooling System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084261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0" w:type="dxa"/>
                <w:shd w:val="clear" w:color="auto" w:fill="DBE5F1" w:themeFill="accent1" w:themeFillTint="33"/>
              </w:tcPr>
              <w:p w14:paraId="7DE2BEC0" w14:textId="5F14B4FD" w:rsidR="002B727B" w:rsidRPr="00C03FED" w:rsidRDefault="002B727B" w:rsidP="00CB16B9">
                <w:pPr>
                  <w:widowControl/>
                  <w:tabs>
                    <w:tab w:val="left" w:pos="768"/>
                  </w:tabs>
                  <w:spacing w:after="100" w:line="276" w:lineRule="auto"/>
                  <w:contextualSpacing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75" w:type="dxa"/>
            <w:shd w:val="clear" w:color="auto" w:fill="FFFFFF" w:themeFill="background1"/>
            <w:vAlign w:val="center"/>
          </w:tcPr>
          <w:p w14:paraId="481C8E74" w14:textId="685A5B7D" w:rsidR="002B727B" w:rsidRDefault="002B727B" w:rsidP="002B727B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Air-cooled Cooling System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6955073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0" w:type="dxa"/>
                <w:shd w:val="clear" w:color="auto" w:fill="DBE5F1" w:themeFill="accent1" w:themeFillTint="33"/>
                <w:vAlign w:val="center"/>
              </w:tcPr>
              <w:p w14:paraId="7EBCBD30" w14:textId="2FA1742E" w:rsidR="002B727B" w:rsidRDefault="00C3025B" w:rsidP="00CB16B9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</w:tr>
    </w:tbl>
    <w:p w14:paraId="2C9FEA79" w14:textId="77777777" w:rsidR="00F06554" w:rsidRDefault="00F06554" w:rsidP="001625B9">
      <w:pPr>
        <w:spacing w:after="100" w:line="276" w:lineRule="auto"/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5D522B21" w14:textId="20E92E3F" w:rsidR="001625B9" w:rsidRDefault="00B469C4" w:rsidP="001625B9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659"/>
        <w:gridCol w:w="514"/>
      </w:tblGrid>
      <w:tr w:rsidR="00C3025B" w14:paraId="77E51301" w14:textId="77777777" w:rsidTr="009E5830">
        <w:tc>
          <w:tcPr>
            <w:tcW w:w="10570" w:type="dxa"/>
            <w:gridSpan w:val="3"/>
          </w:tcPr>
          <w:p w14:paraId="1BF09732" w14:textId="7FD986B5" w:rsidR="00C3025B" w:rsidRPr="00C3025B" w:rsidRDefault="00C3025B" w:rsidP="00C3025B">
            <w:pPr>
              <w:jc w:val="both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C302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Air-cooled Cooling System</w:t>
            </w:r>
          </w:p>
        </w:tc>
      </w:tr>
      <w:tr w:rsidR="00C3025B" w14:paraId="7627BA57" w14:textId="77777777" w:rsidTr="008B0AE7">
        <w:tc>
          <w:tcPr>
            <w:tcW w:w="10056" w:type="dxa"/>
            <w:gridSpan w:val="2"/>
          </w:tcPr>
          <w:p w14:paraId="0D31D8D7" w14:textId="6D66C891" w:rsidR="00C3025B" w:rsidRDefault="00C3025B" w:rsidP="00A87D2F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025B">
              <w:rPr>
                <w:rFonts w:ascii="Arial" w:hAnsi="Arial" w:cs="Arial"/>
                <w:sz w:val="20"/>
                <w:szCs w:val="20"/>
              </w:rPr>
              <w:t>The prescribed system efficiency shall be achieved at 75% of the design IT load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213425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4C586501" w14:textId="21DCF961" w:rsidR="00C3025B" w:rsidRDefault="005E5EA7" w:rsidP="004E22D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3025B" w14:paraId="66DC701C" w14:textId="77777777" w:rsidTr="00880552">
        <w:tc>
          <w:tcPr>
            <w:tcW w:w="10570" w:type="dxa"/>
            <w:gridSpan w:val="3"/>
          </w:tcPr>
          <w:p w14:paraId="26ECD60D" w14:textId="14BD3813" w:rsidR="00C3025B" w:rsidRDefault="00C3025B" w:rsidP="00C3025B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The system efficiency calculation should include the following components:</w:t>
            </w:r>
          </w:p>
        </w:tc>
      </w:tr>
      <w:tr w:rsidR="00C3025B" w14:paraId="3D880498" w14:textId="77777777" w:rsidTr="008B0AE7">
        <w:tc>
          <w:tcPr>
            <w:tcW w:w="10056" w:type="dxa"/>
            <w:gridSpan w:val="2"/>
          </w:tcPr>
          <w:p w14:paraId="683B45D6" w14:textId="77777777" w:rsidR="00C3025B" w:rsidRPr="00460271" w:rsidRDefault="00C3025B" w:rsidP="00C3025B">
            <w:pPr>
              <w:pStyle w:val="ListParagraph"/>
              <w:widowControl/>
              <w:ind w:leftChars="0" w:left="360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46027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Air Cooled Chilled-Water Plant:</w:t>
            </w:r>
          </w:p>
          <w:p w14:paraId="44F3227F" w14:textId="77777777" w:rsidR="00C3025B" w:rsidRDefault="00C3025B" w:rsidP="00C3025B">
            <w:pPr>
              <w:pStyle w:val="ListParagraph"/>
              <w:widowControl/>
              <w:numPr>
                <w:ilvl w:val="1"/>
                <w:numId w:val="23"/>
              </w:numPr>
              <w:ind w:leftChars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Air-cooled Chiller</w:t>
            </w:r>
          </w:p>
          <w:p w14:paraId="31CFF0AF" w14:textId="77777777" w:rsidR="00C3025B" w:rsidRDefault="00C3025B" w:rsidP="00C3025B">
            <w:pPr>
              <w:pStyle w:val="ListParagraph"/>
              <w:widowControl/>
              <w:numPr>
                <w:ilvl w:val="1"/>
                <w:numId w:val="23"/>
              </w:numPr>
              <w:ind w:leftChars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Chilled Water Pump</w:t>
            </w:r>
          </w:p>
          <w:p w14:paraId="72A0A001" w14:textId="3C02CC08" w:rsidR="00C3025B" w:rsidRPr="00460271" w:rsidRDefault="00C3025B" w:rsidP="00C3025B">
            <w:pPr>
              <w:pStyle w:val="ListParagraph"/>
              <w:widowControl/>
              <w:ind w:leftChars="0" w:left="360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Unitary Air-Conditioners</w:t>
            </w:r>
            <w:r w:rsidRPr="0046027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:</w:t>
            </w:r>
          </w:p>
          <w:p w14:paraId="17273B8E" w14:textId="77777777" w:rsidR="00C3025B" w:rsidRDefault="00C3025B" w:rsidP="00C3025B">
            <w:pPr>
              <w:pStyle w:val="ListParagraph"/>
              <w:widowControl/>
              <w:numPr>
                <w:ilvl w:val="1"/>
                <w:numId w:val="24"/>
              </w:numPr>
              <w:ind w:leftChars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Variable Refrigerant Flow (VRF) System</w:t>
            </w:r>
          </w:p>
          <w:p w14:paraId="57246D5C" w14:textId="77777777" w:rsidR="00C3025B" w:rsidRDefault="00C3025B" w:rsidP="00C3025B">
            <w:pPr>
              <w:pStyle w:val="ListParagraph"/>
              <w:widowControl/>
              <w:numPr>
                <w:ilvl w:val="1"/>
                <w:numId w:val="24"/>
              </w:numPr>
              <w:ind w:leftChars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Single-Split Unit</w:t>
            </w:r>
          </w:p>
          <w:p w14:paraId="1BC45CC9" w14:textId="5E6DF953" w:rsidR="00C3025B" w:rsidRPr="00C3025B" w:rsidRDefault="00C3025B" w:rsidP="00C3025B">
            <w:pPr>
              <w:pStyle w:val="ListParagraph"/>
              <w:widowControl/>
              <w:numPr>
                <w:ilvl w:val="1"/>
                <w:numId w:val="24"/>
              </w:numPr>
              <w:ind w:leftChars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Multi-Split Unit</w:t>
            </w:r>
          </w:p>
        </w:tc>
        <w:tc>
          <w:tcPr>
            <w:tcW w:w="514" w:type="dxa"/>
            <w:shd w:val="clear" w:color="auto" w:fill="DBE5F1" w:themeFill="accent1" w:themeFillTint="33"/>
            <w:vAlign w:val="center"/>
          </w:tcPr>
          <w:p w14:paraId="5630EB39" w14:textId="77777777" w:rsidR="00C3025B" w:rsidRDefault="00C3025B" w:rsidP="004E22D2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53469010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5EC569E1" w14:textId="77777777" w:rsidR="00C3025B" w:rsidRDefault="00C3025B" w:rsidP="004E22D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39311185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3B598956" w14:textId="59DAFBEF" w:rsidR="00C3025B" w:rsidRDefault="00AD0D85" w:rsidP="004E22D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p w14:paraId="1A37115E" w14:textId="77777777" w:rsidR="00C3025B" w:rsidRDefault="00C3025B" w:rsidP="004E22D2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69006129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70686568" w14:textId="77777777" w:rsidR="00C3025B" w:rsidRDefault="00C3025B" w:rsidP="00C3025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35858847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0EA70A5E" w14:textId="77777777" w:rsidR="00C3025B" w:rsidRDefault="00C3025B" w:rsidP="00C3025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92167627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57283BB9" w14:textId="06ED7700" w:rsidR="00C3025B" w:rsidRDefault="00C3025B" w:rsidP="00C3025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  <w:tr w:rsidR="005E5EA7" w14:paraId="3D1026FB" w14:textId="77777777" w:rsidTr="005E5EA7">
        <w:tc>
          <w:tcPr>
            <w:tcW w:w="3397" w:type="dxa"/>
            <w:tcBorders>
              <w:bottom w:val="single" w:sz="4" w:space="0" w:color="auto"/>
            </w:tcBorders>
          </w:tcPr>
          <w:p w14:paraId="53E2E002" w14:textId="382D582E" w:rsidR="005E5EA7" w:rsidRPr="005E5EA7" w:rsidRDefault="005E5EA7" w:rsidP="005E5EA7">
            <w:pPr>
              <w:jc w:val="both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5E5E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Total Cooling System Efficiency</w:t>
            </w:r>
          </w:p>
        </w:tc>
        <w:tc>
          <w:tcPr>
            <w:tcW w:w="7173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A6B9A6D" w14:textId="64380348" w:rsidR="005E5EA7" w:rsidRDefault="005E5EA7" w:rsidP="004E22D2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5E5EA7" w14:paraId="4B20AA5E" w14:textId="77777777" w:rsidTr="005E5EA7">
        <w:tc>
          <w:tcPr>
            <w:tcW w:w="10570" w:type="dxa"/>
            <w:gridSpan w:val="3"/>
            <w:tcBorders>
              <w:left w:val="nil"/>
              <w:right w:val="nil"/>
            </w:tcBorders>
          </w:tcPr>
          <w:p w14:paraId="213A0D65" w14:textId="77777777" w:rsidR="005E5EA7" w:rsidRDefault="005E5EA7" w:rsidP="004E22D2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C3025B" w14:paraId="2B902F61" w14:textId="77777777" w:rsidTr="001159F2">
        <w:tc>
          <w:tcPr>
            <w:tcW w:w="10570" w:type="dxa"/>
            <w:gridSpan w:val="3"/>
          </w:tcPr>
          <w:p w14:paraId="6B475B8D" w14:textId="213527A2" w:rsidR="00C3025B" w:rsidRDefault="00C3025B" w:rsidP="00C3025B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Water</w:t>
            </w:r>
            <w:r w:rsidRPr="00C302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-cooled Cooling System</w:t>
            </w:r>
          </w:p>
        </w:tc>
      </w:tr>
      <w:tr w:rsidR="001D5A58" w14:paraId="0D56A9EE" w14:textId="77777777" w:rsidTr="008B0AE7">
        <w:tc>
          <w:tcPr>
            <w:tcW w:w="10056" w:type="dxa"/>
            <w:gridSpan w:val="2"/>
          </w:tcPr>
          <w:p w14:paraId="697CD045" w14:textId="3E7F1F11" w:rsidR="001D5A58" w:rsidRDefault="001D5A58" w:rsidP="001D5A58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025B">
              <w:rPr>
                <w:rFonts w:ascii="Arial" w:hAnsi="Arial" w:cs="Arial"/>
                <w:sz w:val="20"/>
                <w:szCs w:val="20"/>
              </w:rPr>
              <w:t>The prescribed system efficiency shall be achieved at 75% of the design IT load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108254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744EC7DF" w14:textId="0A7969A0" w:rsidR="001D5A58" w:rsidRDefault="00D315D6" w:rsidP="001D5A58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315D6" w14:paraId="7D4993C0" w14:textId="77777777" w:rsidTr="00C27C15">
        <w:tc>
          <w:tcPr>
            <w:tcW w:w="10570" w:type="dxa"/>
            <w:gridSpan w:val="3"/>
          </w:tcPr>
          <w:p w14:paraId="55A3859C" w14:textId="02E3D47A" w:rsidR="00D315D6" w:rsidRDefault="00D315D6" w:rsidP="00D315D6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The system efficiency calculation should include the following components:</w:t>
            </w:r>
          </w:p>
        </w:tc>
      </w:tr>
      <w:tr w:rsidR="00D315D6" w14:paraId="0BFAB160" w14:textId="77777777" w:rsidTr="00D315D6">
        <w:tc>
          <w:tcPr>
            <w:tcW w:w="10056" w:type="dxa"/>
            <w:gridSpan w:val="2"/>
          </w:tcPr>
          <w:p w14:paraId="6DD239BA" w14:textId="5B93BCFE" w:rsidR="00D315D6" w:rsidRPr="00D315D6" w:rsidRDefault="00D315D6" w:rsidP="00D315D6">
            <w:pPr>
              <w:pStyle w:val="ListParagraph"/>
              <w:widowControl/>
              <w:ind w:leftChars="0" w:left="360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Water</w:t>
            </w:r>
            <w:r w:rsidRPr="0046027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Cooled Chilled-Water Plant:</w:t>
            </w:r>
          </w:p>
          <w:p w14:paraId="2AB49193" w14:textId="1E3EE48A" w:rsidR="00D315D6" w:rsidRDefault="00D315D6" w:rsidP="00D315D6">
            <w:pPr>
              <w:pStyle w:val="ListParagraph"/>
              <w:widowControl/>
              <w:numPr>
                <w:ilvl w:val="1"/>
                <w:numId w:val="25"/>
              </w:numPr>
              <w:ind w:leftChars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Water-cooled chiller</w:t>
            </w:r>
          </w:p>
          <w:p w14:paraId="6C417EA7" w14:textId="77777777" w:rsidR="00D315D6" w:rsidRDefault="00D315D6" w:rsidP="00D315D6">
            <w:pPr>
              <w:pStyle w:val="ListParagraph"/>
              <w:widowControl/>
              <w:numPr>
                <w:ilvl w:val="1"/>
                <w:numId w:val="25"/>
              </w:numPr>
              <w:ind w:leftChars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Chilled water pump</w:t>
            </w:r>
          </w:p>
          <w:p w14:paraId="27A4CD19" w14:textId="77777777" w:rsidR="00D315D6" w:rsidRDefault="00D315D6" w:rsidP="00D315D6">
            <w:pPr>
              <w:pStyle w:val="ListParagraph"/>
              <w:widowControl/>
              <w:numPr>
                <w:ilvl w:val="1"/>
                <w:numId w:val="25"/>
              </w:numPr>
              <w:ind w:leftChars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Condenser water pump</w:t>
            </w:r>
          </w:p>
          <w:p w14:paraId="6E1FF352" w14:textId="0AE745DF" w:rsidR="00D315D6" w:rsidRPr="00D315D6" w:rsidRDefault="00D315D6" w:rsidP="00D315D6">
            <w:pPr>
              <w:pStyle w:val="ListParagraph"/>
              <w:widowControl/>
              <w:numPr>
                <w:ilvl w:val="1"/>
                <w:numId w:val="25"/>
              </w:numPr>
              <w:ind w:leftChars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Cooling tower or Heat rejection unit</w:t>
            </w:r>
          </w:p>
        </w:tc>
        <w:tc>
          <w:tcPr>
            <w:tcW w:w="514" w:type="dxa"/>
            <w:shd w:val="clear" w:color="auto" w:fill="DBE5F1" w:themeFill="accent1" w:themeFillTint="33"/>
          </w:tcPr>
          <w:p w14:paraId="1CE47524" w14:textId="77777777" w:rsidR="00D315D6" w:rsidRDefault="00D315D6" w:rsidP="00D315D6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1518454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0A99A117" w14:textId="6A7C5227" w:rsidR="00D315D6" w:rsidRDefault="00D315D6" w:rsidP="00D315D6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205452783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1D1601E5" w14:textId="19DDE810" w:rsidR="00D315D6" w:rsidRDefault="00D315D6" w:rsidP="00D315D6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52601939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0AE9EC13" w14:textId="4E71F076" w:rsidR="00D315D6" w:rsidRDefault="00D315D6" w:rsidP="00D315D6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77601260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5AC67EC8" w14:textId="424B927B" w:rsidR="00D315D6" w:rsidRDefault="00D315D6" w:rsidP="00D315D6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  <w:tr w:rsidR="005E5EA7" w14:paraId="0A88D4BF" w14:textId="77777777" w:rsidTr="005E5EA7">
        <w:tc>
          <w:tcPr>
            <w:tcW w:w="3397" w:type="dxa"/>
          </w:tcPr>
          <w:p w14:paraId="2BD277D6" w14:textId="2F9E3707" w:rsidR="005E5EA7" w:rsidRDefault="005E5EA7" w:rsidP="00D315D6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E5EA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Total Cooling System Efficiency</w:t>
            </w:r>
          </w:p>
        </w:tc>
        <w:tc>
          <w:tcPr>
            <w:tcW w:w="7173" w:type="dxa"/>
            <w:gridSpan w:val="2"/>
            <w:shd w:val="clear" w:color="auto" w:fill="DBE5F1" w:themeFill="accent1" w:themeFillTint="33"/>
          </w:tcPr>
          <w:p w14:paraId="5E6602DE" w14:textId="473DE04B" w:rsidR="005E5EA7" w:rsidRDefault="005E5EA7" w:rsidP="00D315D6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</w:tbl>
    <w:p w14:paraId="4870D9BD" w14:textId="72B5881B" w:rsidR="002A4280" w:rsidRDefault="002A4280" w:rsidP="001625B9">
      <w:pPr>
        <w:spacing w:after="100" w:line="276" w:lineRule="auto"/>
        <w:rPr>
          <w:rFonts w:ascii="Arial" w:hAnsi="Arial" w:cs="Arial"/>
          <w:sz w:val="20"/>
          <w:szCs w:val="20"/>
        </w:rPr>
      </w:pPr>
    </w:p>
    <w:p w14:paraId="39335F08" w14:textId="02D18D0D" w:rsidR="00A322E5" w:rsidRDefault="00A322E5" w:rsidP="001625B9">
      <w:pPr>
        <w:spacing w:after="100" w:line="276" w:lineRule="auto"/>
        <w:rPr>
          <w:rFonts w:ascii="Arial" w:hAnsi="Arial" w:cs="Arial"/>
          <w:sz w:val="20"/>
          <w:szCs w:val="20"/>
        </w:rPr>
      </w:pPr>
    </w:p>
    <w:p w14:paraId="3C1CE8B7" w14:textId="3C1888C7" w:rsidR="00A322E5" w:rsidRDefault="00A322E5" w:rsidP="001625B9">
      <w:pPr>
        <w:spacing w:after="100" w:line="276" w:lineRule="auto"/>
        <w:rPr>
          <w:rFonts w:ascii="Arial" w:hAnsi="Arial" w:cs="Arial"/>
          <w:sz w:val="20"/>
          <w:szCs w:val="20"/>
        </w:rPr>
      </w:pPr>
    </w:p>
    <w:p w14:paraId="14441209" w14:textId="1274B1A6" w:rsidR="00A322E5" w:rsidRDefault="00A322E5" w:rsidP="001625B9">
      <w:pPr>
        <w:spacing w:after="100" w:line="276" w:lineRule="auto"/>
        <w:rPr>
          <w:rFonts w:ascii="Arial" w:hAnsi="Arial" w:cs="Arial"/>
          <w:sz w:val="20"/>
          <w:szCs w:val="20"/>
        </w:rPr>
      </w:pPr>
    </w:p>
    <w:p w14:paraId="21CFE0A2" w14:textId="3EE96A96" w:rsidR="00A322E5" w:rsidRDefault="00A322E5" w:rsidP="001625B9">
      <w:pPr>
        <w:spacing w:after="100" w:line="276" w:lineRule="auto"/>
        <w:rPr>
          <w:rFonts w:ascii="Arial" w:hAnsi="Arial" w:cs="Arial"/>
          <w:sz w:val="20"/>
          <w:szCs w:val="20"/>
        </w:rPr>
      </w:pPr>
    </w:p>
    <w:p w14:paraId="1BAADE20" w14:textId="05183F1B" w:rsidR="00A322E5" w:rsidRDefault="00A322E5" w:rsidP="001625B9">
      <w:pPr>
        <w:spacing w:after="100" w:line="276" w:lineRule="auto"/>
        <w:rPr>
          <w:rFonts w:ascii="Arial" w:hAnsi="Arial" w:cs="Arial"/>
          <w:sz w:val="20"/>
          <w:szCs w:val="20"/>
        </w:rPr>
      </w:pPr>
    </w:p>
    <w:p w14:paraId="763EAEBF" w14:textId="66BE5643" w:rsidR="006661E0" w:rsidRPr="00AD060D" w:rsidRDefault="00650E3D" w:rsidP="00AD060D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5670"/>
        <w:gridCol w:w="1385"/>
        <w:gridCol w:w="1385"/>
      </w:tblGrid>
      <w:tr w:rsidR="006661E0" w:rsidRPr="006661E0" w14:paraId="05A9C7FC" w14:textId="77777777" w:rsidTr="006661E0">
        <w:tc>
          <w:tcPr>
            <w:tcW w:w="3690" w:type="pct"/>
            <w:gridSpan w:val="2"/>
            <w:shd w:val="clear" w:color="auto" w:fill="auto"/>
          </w:tcPr>
          <w:p w14:paraId="128C6171" w14:textId="63D3F83B" w:rsidR="006661E0" w:rsidRPr="006661E0" w:rsidRDefault="006661E0" w:rsidP="006661E0">
            <w:pPr>
              <w:pStyle w:val="Paragraph"/>
              <w:rPr>
                <w:b/>
                <w:sz w:val="20"/>
              </w:rPr>
            </w:pPr>
            <w:r w:rsidRPr="006661E0">
              <w:rPr>
                <w:b/>
                <w:sz w:val="20"/>
              </w:rPr>
              <w:t>Supporting Documents</w:t>
            </w:r>
          </w:p>
        </w:tc>
        <w:tc>
          <w:tcPr>
            <w:tcW w:w="655" w:type="pct"/>
            <w:shd w:val="clear" w:color="auto" w:fill="auto"/>
          </w:tcPr>
          <w:p w14:paraId="2E82E440" w14:textId="77777777" w:rsidR="006661E0" w:rsidRPr="006661E0" w:rsidRDefault="006661E0" w:rsidP="006661E0">
            <w:pPr>
              <w:pStyle w:val="Paragraph"/>
              <w:jc w:val="center"/>
              <w:rPr>
                <w:b/>
                <w:sz w:val="20"/>
              </w:rPr>
            </w:pPr>
            <w:r w:rsidRPr="006661E0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6E7B2791" w14:textId="77777777" w:rsidR="006661E0" w:rsidRPr="006661E0" w:rsidRDefault="006661E0" w:rsidP="006661E0">
            <w:pPr>
              <w:pStyle w:val="Paragraph"/>
              <w:jc w:val="center"/>
              <w:rPr>
                <w:b/>
                <w:sz w:val="20"/>
              </w:rPr>
            </w:pPr>
            <w:r w:rsidRPr="006661E0">
              <w:rPr>
                <w:b/>
                <w:sz w:val="20"/>
              </w:rPr>
              <w:t>FA</w:t>
            </w:r>
          </w:p>
        </w:tc>
      </w:tr>
      <w:tr w:rsidR="00A322E5" w:rsidRPr="006661E0" w14:paraId="6902BAA2" w14:textId="77777777" w:rsidTr="006661E0">
        <w:tc>
          <w:tcPr>
            <w:tcW w:w="1008" w:type="pct"/>
            <w:shd w:val="clear" w:color="auto" w:fill="auto"/>
          </w:tcPr>
          <w:p w14:paraId="5D69CE02" w14:textId="6A9C1BEF" w:rsidR="00A322E5" w:rsidRPr="00594359" w:rsidRDefault="00A322E5" w:rsidP="00A322E5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A322E5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EU-03-04_00</w:t>
            </w:r>
          </w:p>
        </w:tc>
        <w:tc>
          <w:tcPr>
            <w:tcW w:w="2682" w:type="pct"/>
            <w:shd w:val="clear" w:color="auto" w:fill="auto"/>
          </w:tcPr>
          <w:p w14:paraId="3F111D29" w14:textId="24ADD821" w:rsidR="00A322E5" w:rsidRPr="00594359" w:rsidRDefault="00A322E5" w:rsidP="00A322E5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A322E5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NDC submission template for EU-03-04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2176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0E988018" w14:textId="77777777" w:rsidR="00A322E5" w:rsidRDefault="00A322E5" w:rsidP="00A322E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984448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0B76D62A" w14:textId="77777777" w:rsidR="00A322E5" w:rsidRDefault="00A322E5" w:rsidP="00A322E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322E5" w:rsidRPr="006661E0" w14:paraId="30176DAC" w14:textId="77777777" w:rsidTr="006661E0">
        <w:tc>
          <w:tcPr>
            <w:tcW w:w="1008" w:type="pct"/>
            <w:shd w:val="clear" w:color="auto" w:fill="auto"/>
          </w:tcPr>
          <w:p w14:paraId="28BECD97" w14:textId="53A0A61A" w:rsidR="00A322E5" w:rsidRPr="00594359" w:rsidRDefault="00A322E5" w:rsidP="00A322E5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A322E5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EU-03-04_01</w:t>
            </w:r>
          </w:p>
        </w:tc>
        <w:tc>
          <w:tcPr>
            <w:tcW w:w="2682" w:type="pct"/>
            <w:shd w:val="clear" w:color="auto" w:fill="auto"/>
          </w:tcPr>
          <w:p w14:paraId="3AE1F38C" w14:textId="2CE51652" w:rsidR="00A322E5" w:rsidRPr="00594359" w:rsidRDefault="00A322E5" w:rsidP="00A322E5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Endorsed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technical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826978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09490599" w14:textId="77777777" w:rsidR="00A322E5" w:rsidRDefault="00A322E5" w:rsidP="00A322E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5860425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516879D9" w14:textId="77777777" w:rsidR="00A322E5" w:rsidRDefault="00A322E5" w:rsidP="00A322E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322E5" w:rsidRPr="006661E0" w14:paraId="31EB6BED" w14:textId="77777777" w:rsidTr="006661E0">
        <w:tc>
          <w:tcPr>
            <w:tcW w:w="1008" w:type="pct"/>
            <w:shd w:val="clear" w:color="auto" w:fill="auto"/>
          </w:tcPr>
          <w:p w14:paraId="0DD73249" w14:textId="0D53CE60" w:rsidR="00A322E5" w:rsidRPr="00594359" w:rsidRDefault="00A322E5" w:rsidP="00A322E5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A322E5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EU-03-04_02</w:t>
            </w:r>
          </w:p>
        </w:tc>
        <w:tc>
          <w:tcPr>
            <w:tcW w:w="2682" w:type="pct"/>
            <w:shd w:val="clear" w:color="auto" w:fill="auto"/>
          </w:tcPr>
          <w:p w14:paraId="13B0C2FC" w14:textId="10DD6D3D" w:rsidR="00A322E5" w:rsidRPr="00594359" w:rsidRDefault="00A322E5" w:rsidP="00A322E5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Design report showing the design IT load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835233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7F34F451" w14:textId="77777777" w:rsidR="00A322E5" w:rsidRDefault="00A322E5" w:rsidP="00A322E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6911020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2D8DBF2A" w14:textId="77777777" w:rsidR="00A322E5" w:rsidRDefault="00A322E5" w:rsidP="00A322E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322E5" w:rsidRPr="006661E0" w14:paraId="10270B55" w14:textId="77777777" w:rsidTr="006661E0">
        <w:tc>
          <w:tcPr>
            <w:tcW w:w="1008" w:type="pct"/>
            <w:vMerge w:val="restart"/>
            <w:shd w:val="clear" w:color="auto" w:fill="auto"/>
          </w:tcPr>
          <w:p w14:paraId="2F982962" w14:textId="01124AA1" w:rsidR="00A322E5" w:rsidRPr="00594359" w:rsidRDefault="00A322E5" w:rsidP="00A322E5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A322E5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EU-03-04_03</w:t>
            </w:r>
          </w:p>
        </w:tc>
        <w:tc>
          <w:tcPr>
            <w:tcW w:w="2682" w:type="pct"/>
            <w:shd w:val="clear" w:color="auto" w:fill="auto"/>
          </w:tcPr>
          <w:p w14:paraId="7B78569C" w14:textId="204F7231" w:rsidR="00A322E5" w:rsidRPr="00594359" w:rsidRDefault="00A322E5" w:rsidP="00A322E5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Cooling system</w:t>
            </w:r>
            <w:r w:rsidRPr="003676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equipment schedule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showing all technical information of the system components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621689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529F9FD9" w14:textId="77777777" w:rsidR="00A322E5" w:rsidRDefault="00A322E5" w:rsidP="00A322E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599376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50C4275D" w14:textId="67A6F2EB" w:rsidR="00A322E5" w:rsidRDefault="00A322E5" w:rsidP="00A322E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322E5" w:rsidRPr="006661E0" w14:paraId="02DDFDA8" w14:textId="77777777" w:rsidTr="008F45C2">
        <w:tc>
          <w:tcPr>
            <w:tcW w:w="1008" w:type="pct"/>
            <w:vMerge/>
            <w:shd w:val="clear" w:color="auto" w:fill="auto"/>
          </w:tcPr>
          <w:p w14:paraId="44EA689C" w14:textId="77777777" w:rsidR="00A322E5" w:rsidRPr="00594359" w:rsidRDefault="00A322E5" w:rsidP="00A322E5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2682" w:type="pct"/>
            <w:shd w:val="clear" w:color="auto" w:fill="auto"/>
          </w:tcPr>
          <w:p w14:paraId="6FBC135E" w14:textId="716706C5" w:rsidR="00A322E5" w:rsidRPr="00594359" w:rsidRDefault="00A322E5" w:rsidP="00A322E5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Catalogue of all the system components</w:t>
            </w:r>
          </w:p>
        </w:tc>
        <w:tc>
          <w:tcPr>
            <w:tcW w:w="655" w:type="pct"/>
            <w:shd w:val="clear" w:color="auto" w:fill="808080" w:themeFill="background1" w:themeFillShade="80"/>
            <w:vAlign w:val="center"/>
          </w:tcPr>
          <w:p w14:paraId="1D3FF02A" w14:textId="77777777" w:rsidR="00A322E5" w:rsidRDefault="00A322E5" w:rsidP="00A322E5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998919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38ED4E34" w14:textId="77777777" w:rsidR="00A322E5" w:rsidRDefault="00A322E5" w:rsidP="00A322E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322E5" w:rsidRPr="006661E0" w14:paraId="0BEFA6F6" w14:textId="77777777" w:rsidTr="008F45C2">
        <w:tc>
          <w:tcPr>
            <w:tcW w:w="1008" w:type="pct"/>
            <w:shd w:val="clear" w:color="auto" w:fill="auto"/>
          </w:tcPr>
          <w:p w14:paraId="4ED41259" w14:textId="7E0D88F3" w:rsidR="00A322E5" w:rsidRPr="00594359" w:rsidRDefault="00A322E5" w:rsidP="00A322E5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A322E5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EU-03-04_04</w:t>
            </w:r>
          </w:p>
        </w:tc>
        <w:tc>
          <w:tcPr>
            <w:tcW w:w="2682" w:type="pct"/>
            <w:shd w:val="clear" w:color="auto" w:fill="auto"/>
          </w:tcPr>
          <w:p w14:paraId="38D0B766" w14:textId="63868F21" w:rsidR="00A322E5" w:rsidRPr="00594359" w:rsidRDefault="00A322E5" w:rsidP="00A322E5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AD060D">
              <w:rPr>
                <w:rFonts w:ascii="Arial" w:eastAsia="Times New Roman" w:hAnsi="Arial" w:cs="Arial"/>
                <w:kern w:val="0"/>
                <w:sz w:val="20"/>
                <w:szCs w:val="20"/>
              </w:rPr>
              <w:t>Water-side schematic and layout drawings highlighting all the system components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47089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3A18A071" w14:textId="77777777" w:rsidR="00A322E5" w:rsidRDefault="00A322E5" w:rsidP="00A322E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598143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5DCFE777" w14:textId="77777777" w:rsidR="00A322E5" w:rsidRDefault="00A322E5" w:rsidP="00A322E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322E5" w:rsidRPr="006661E0" w14:paraId="4E43C393" w14:textId="77777777" w:rsidTr="006661E0">
        <w:tc>
          <w:tcPr>
            <w:tcW w:w="1008" w:type="pct"/>
            <w:shd w:val="clear" w:color="auto" w:fill="auto"/>
          </w:tcPr>
          <w:p w14:paraId="03E4DFF9" w14:textId="408022E0" w:rsidR="00A322E5" w:rsidRPr="00594359" w:rsidRDefault="00A322E5" w:rsidP="00A322E5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A322E5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EU-03-04_05</w:t>
            </w:r>
          </w:p>
        </w:tc>
        <w:tc>
          <w:tcPr>
            <w:tcW w:w="2682" w:type="pct"/>
            <w:shd w:val="clear" w:color="auto" w:fill="auto"/>
          </w:tcPr>
          <w:p w14:paraId="7E70F432" w14:textId="77777777" w:rsidR="00A322E5" w:rsidRPr="00594359" w:rsidRDefault="00A322E5" w:rsidP="00A322E5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Test and commissioning records</w:t>
            </w:r>
          </w:p>
        </w:tc>
        <w:tc>
          <w:tcPr>
            <w:tcW w:w="655" w:type="pct"/>
            <w:shd w:val="clear" w:color="auto" w:fill="808080" w:themeFill="background1" w:themeFillShade="80"/>
            <w:vAlign w:val="center"/>
          </w:tcPr>
          <w:p w14:paraId="4E5530D4" w14:textId="77777777" w:rsidR="00A322E5" w:rsidRPr="006661E0" w:rsidRDefault="00A322E5" w:rsidP="00A322E5">
            <w:pPr>
              <w:pStyle w:val="Paragraph"/>
              <w:jc w:val="center"/>
              <w:rPr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877340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353F08DD" w14:textId="77777777" w:rsidR="00A322E5" w:rsidRDefault="00A322E5" w:rsidP="00A322E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F45C2" w:rsidRPr="006661E0" w14:paraId="60585F46" w14:textId="77777777" w:rsidTr="00F11D2E">
        <w:tc>
          <w:tcPr>
            <w:tcW w:w="1008" w:type="pct"/>
            <w:shd w:val="clear" w:color="auto" w:fill="auto"/>
          </w:tcPr>
          <w:p w14:paraId="18B2CE93" w14:textId="6FEED9A3" w:rsidR="008F45C2" w:rsidRPr="00594359" w:rsidRDefault="00A322E5" w:rsidP="008F45C2">
            <w:pPr>
              <w:widowControl/>
              <w:spacing w:before="100" w:after="100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A322E5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EU-03-04_0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682" w:type="pct"/>
            <w:shd w:val="clear" w:color="auto" w:fill="auto"/>
          </w:tcPr>
          <w:p w14:paraId="1EAB8DA9" w14:textId="4A819CB1" w:rsidR="008F45C2" w:rsidRPr="00594359" w:rsidRDefault="00AD060D" w:rsidP="008F45C2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AD060D">
              <w:rPr>
                <w:rFonts w:ascii="Arial" w:eastAsia="Times New Roman" w:hAnsi="Arial" w:cs="Arial"/>
                <w:kern w:val="0"/>
                <w:sz w:val="20"/>
                <w:szCs w:val="20"/>
              </w:rPr>
              <w:t>CV of the professional as per requirements in the assessment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459763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36663EF9" w14:textId="2742B746" w:rsidR="008F45C2" w:rsidRPr="006661E0" w:rsidRDefault="00F11D2E" w:rsidP="008F45C2">
                <w:pPr>
                  <w:pStyle w:val="Paragraph"/>
                  <w:jc w:val="center"/>
                  <w:rPr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161724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0B8AA13D" w14:textId="68DEF3AD" w:rsidR="008F45C2" w:rsidRDefault="0092547F" w:rsidP="008F45C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94BF086" w14:textId="77777777" w:rsidR="006661E0" w:rsidRDefault="006661E0" w:rsidP="006661E0">
      <w:pPr>
        <w:spacing w:line="276" w:lineRule="auto"/>
        <w:rPr>
          <w:rFonts w:ascii="Arial" w:hAnsi="Arial" w:cs="Arial"/>
        </w:rPr>
      </w:pPr>
    </w:p>
    <w:p w14:paraId="2726C595" w14:textId="70C4C346" w:rsidR="009A5FF9" w:rsidRDefault="00BA5F1F" w:rsidP="00791F7C">
      <w:pPr>
        <w:widowControl/>
      </w:pPr>
      <w:bookmarkStart w:id="0" w:name="QuickMark"/>
      <w:bookmarkEnd w:id="0"/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03E5ABAC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1576A6B2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357F47E6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CF79105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08334BF" w14:textId="1AE3941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7B4EEA1" w14:textId="633359C6" w:rsidR="00791F7C" w:rsidRDefault="00791F7C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07DF1D" w14:textId="7D0741BC" w:rsidR="00791F7C" w:rsidRDefault="00791F7C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A71C036" w14:textId="18E79549" w:rsidR="00791F7C" w:rsidRDefault="00791F7C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756D7CE" w14:textId="29A1BBD9" w:rsidR="00791F7C" w:rsidRDefault="00791F7C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CB04EA5" w14:textId="77777777" w:rsidR="00791F7C" w:rsidRDefault="00791F7C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48B6B9D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3AC32EA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029FC6B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C584A9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EF609CF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583E2" w14:textId="77777777" w:rsidR="00C03774" w:rsidRDefault="00C03774">
      <w:r>
        <w:separator/>
      </w:r>
    </w:p>
  </w:endnote>
  <w:endnote w:type="continuationSeparator" w:id="0">
    <w:p w14:paraId="29EDD526" w14:textId="77777777" w:rsidR="00C03774" w:rsidRDefault="00C03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05A8C" w14:textId="77777777" w:rsidR="000F30C5" w:rsidRDefault="000F30C5" w:rsidP="000F30C5">
    <w:pPr>
      <w:pStyle w:val="Footer"/>
    </w:pPr>
  </w:p>
  <w:p w14:paraId="445E90E4" w14:textId="77777777" w:rsidR="000F30C5" w:rsidRDefault="000F30C5" w:rsidP="000F30C5"/>
  <w:p w14:paraId="7AE9411C" w14:textId="1295FDA4" w:rsidR="0070192E" w:rsidRPr="00AE6460" w:rsidRDefault="00AE6460" w:rsidP="000F30C5">
    <w:pPr>
      <w:pStyle w:val="Footer"/>
      <w:jc w:val="both"/>
      <w:rPr>
        <w:rFonts w:ascii="Arial" w:hAnsi="Arial" w:cs="Arial"/>
        <w:sz w:val="16"/>
        <w:szCs w:val="16"/>
        <w:lang w:val="en-GB"/>
      </w:rPr>
    </w:pPr>
    <w:r w:rsidRPr="00AE6460">
      <w:rPr>
        <w:rFonts w:ascii="Arial" w:hAnsi="Arial" w:cs="Arial"/>
        <w:sz w:val="16"/>
        <w:szCs w:val="16"/>
      </w:rPr>
      <w:t>Copyright © 20</w:t>
    </w:r>
    <w:r w:rsidR="0092547F">
      <w:rPr>
        <w:rFonts w:ascii="Arial" w:hAnsi="Arial" w:cs="Arial"/>
        <w:sz w:val="16"/>
        <w:szCs w:val="16"/>
      </w:rPr>
      <w:t>2</w:t>
    </w:r>
    <w:r w:rsidR="00A322E5">
      <w:rPr>
        <w:rFonts w:ascii="Arial" w:hAnsi="Arial" w:cs="Arial"/>
        <w:sz w:val="16"/>
        <w:szCs w:val="16"/>
      </w:rPr>
      <w:t>1</w:t>
    </w:r>
    <w:r w:rsidRPr="00AE6460">
      <w:rPr>
        <w:rFonts w:ascii="Arial" w:hAnsi="Arial" w:cs="Arial"/>
        <w:sz w:val="16"/>
        <w:szCs w:val="16"/>
      </w:rPr>
      <w:t xml:space="preserve"> BEAM Society Limited. All rights reserved.</w:t>
    </w:r>
    <w:r w:rsidR="0070192E" w:rsidRPr="00AE6460">
      <w:rPr>
        <w:rFonts w:ascii="Arial" w:hAnsi="Arial" w:cs="Arial"/>
        <w:sz w:val="16"/>
        <w:szCs w:val="16"/>
        <w:lang w:val="en-GB"/>
      </w:rPr>
      <w:tab/>
    </w:r>
    <w:r w:rsidR="0070192E" w:rsidRPr="00AE6460">
      <w:rPr>
        <w:rFonts w:ascii="Arial" w:hAnsi="Arial" w:cs="Arial"/>
        <w:sz w:val="16"/>
        <w:szCs w:val="16"/>
        <w:lang w:val="en-GB"/>
      </w:rPr>
      <w:tab/>
    </w:r>
    <w:r w:rsidR="0070192E" w:rsidRPr="00AE6460">
      <w:rPr>
        <w:rFonts w:ascii="Arial" w:hAnsi="Arial" w:cs="Arial"/>
        <w:sz w:val="16"/>
        <w:szCs w:val="16"/>
        <w:lang w:val="en-GB"/>
      </w:rPr>
      <w:tab/>
      <w:t xml:space="preserve">     Page </w:t>
    </w:r>
    <w:r w:rsidR="0070192E" w:rsidRPr="00AE6460">
      <w:rPr>
        <w:rFonts w:ascii="Arial" w:hAnsi="Arial" w:cs="Arial"/>
        <w:sz w:val="16"/>
        <w:szCs w:val="16"/>
        <w:lang w:val="en-GB"/>
      </w:rPr>
      <w:fldChar w:fldCharType="begin"/>
    </w:r>
    <w:r w:rsidR="0070192E" w:rsidRPr="00AE6460">
      <w:rPr>
        <w:rFonts w:ascii="Arial" w:hAnsi="Arial" w:cs="Arial"/>
        <w:sz w:val="16"/>
        <w:szCs w:val="16"/>
        <w:lang w:val="en-GB"/>
      </w:rPr>
      <w:instrText xml:space="preserve"> PAGE </w:instrText>
    </w:r>
    <w:r w:rsidR="0070192E" w:rsidRPr="00AE6460">
      <w:rPr>
        <w:rFonts w:ascii="Arial" w:hAnsi="Arial" w:cs="Arial"/>
        <w:sz w:val="16"/>
        <w:szCs w:val="16"/>
        <w:lang w:val="en-GB"/>
      </w:rPr>
      <w:fldChar w:fldCharType="separate"/>
    </w:r>
    <w:r w:rsidR="00145223" w:rsidRPr="00AE6460">
      <w:rPr>
        <w:rFonts w:ascii="Arial" w:hAnsi="Arial" w:cs="Arial"/>
        <w:noProof/>
        <w:sz w:val="16"/>
        <w:szCs w:val="16"/>
        <w:lang w:val="en-GB"/>
      </w:rPr>
      <w:t>1</w:t>
    </w:r>
    <w:r w:rsidR="0070192E" w:rsidRPr="00AE6460">
      <w:rPr>
        <w:rFonts w:ascii="Arial" w:hAnsi="Arial" w:cs="Arial"/>
        <w:sz w:val="16"/>
        <w:szCs w:val="16"/>
        <w:lang w:val="en-GB"/>
      </w:rPr>
      <w:fldChar w:fldCharType="end"/>
    </w:r>
    <w:r w:rsidR="0070192E" w:rsidRPr="00AE6460">
      <w:rPr>
        <w:rFonts w:ascii="Arial" w:hAnsi="Arial" w:cs="Arial"/>
        <w:sz w:val="16"/>
        <w:szCs w:val="16"/>
        <w:lang w:val="en-GB"/>
      </w:rPr>
      <w:t xml:space="preserve"> of </w:t>
    </w:r>
    <w:r w:rsidR="0070192E" w:rsidRPr="00AE6460">
      <w:rPr>
        <w:rFonts w:ascii="Arial" w:hAnsi="Arial" w:cs="Arial"/>
        <w:sz w:val="16"/>
        <w:szCs w:val="16"/>
        <w:lang w:val="en-GB"/>
      </w:rPr>
      <w:fldChar w:fldCharType="begin"/>
    </w:r>
    <w:r w:rsidR="0070192E" w:rsidRPr="00AE6460">
      <w:rPr>
        <w:rFonts w:ascii="Arial" w:hAnsi="Arial" w:cs="Arial"/>
        <w:sz w:val="16"/>
        <w:szCs w:val="16"/>
        <w:lang w:val="en-GB"/>
      </w:rPr>
      <w:instrText xml:space="preserve"> NUMPAGES </w:instrText>
    </w:r>
    <w:r w:rsidR="0070192E" w:rsidRPr="00AE6460">
      <w:rPr>
        <w:rFonts w:ascii="Arial" w:hAnsi="Arial" w:cs="Arial"/>
        <w:sz w:val="16"/>
        <w:szCs w:val="16"/>
        <w:lang w:val="en-GB"/>
      </w:rPr>
      <w:fldChar w:fldCharType="separate"/>
    </w:r>
    <w:r w:rsidR="00145223" w:rsidRPr="00AE6460">
      <w:rPr>
        <w:rFonts w:ascii="Arial" w:hAnsi="Arial" w:cs="Arial"/>
        <w:noProof/>
        <w:sz w:val="16"/>
        <w:szCs w:val="16"/>
        <w:lang w:val="en-GB"/>
      </w:rPr>
      <w:t>5</w:t>
    </w:r>
    <w:r w:rsidR="0070192E" w:rsidRPr="00AE6460">
      <w:rPr>
        <w:rFonts w:ascii="Arial" w:hAnsi="Arial" w:cs="Arial"/>
        <w:sz w:val="16"/>
        <w:szCs w:val="1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3406F" w14:textId="77777777" w:rsidR="00C03774" w:rsidRDefault="00C03774">
      <w:r>
        <w:separator/>
      </w:r>
    </w:p>
  </w:footnote>
  <w:footnote w:type="continuationSeparator" w:id="0">
    <w:p w14:paraId="3881BF1B" w14:textId="77777777" w:rsidR="00C03774" w:rsidRDefault="00C03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97100" w14:textId="3F9248BA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770795E3" wp14:editId="790E11E2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New</w:t>
    </w:r>
    <w:r w:rsidR="0070192E" w:rsidRPr="002F45F8">
      <w:rPr>
        <w:rFonts w:ascii="Arial" w:hAnsi="Arial" w:cs="Arial"/>
        <w:b/>
        <w:sz w:val="28"/>
        <w:szCs w:val="28"/>
      </w:rPr>
      <w:t xml:space="preserve"> </w:t>
    </w:r>
    <w:r w:rsidR="00A832ED">
      <w:rPr>
        <w:rFonts w:ascii="Arial" w:hAnsi="Arial" w:cs="Arial"/>
        <w:b/>
        <w:sz w:val="28"/>
        <w:szCs w:val="28"/>
      </w:rPr>
      <w:t>Data Centres</w:t>
    </w:r>
  </w:p>
  <w:p w14:paraId="08A0CE6B" w14:textId="4B41C28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1625B9">
      <w:rPr>
        <w:rFonts w:ascii="Arial" w:hAnsi="Arial" w:cs="Arial"/>
        <w:b/>
        <w:sz w:val="28"/>
        <w:szCs w:val="28"/>
        <w:lang w:eastAsia="zh-HK"/>
      </w:rPr>
      <w:t>EU</w:t>
    </w:r>
    <w:r w:rsidR="00EB243D">
      <w:rPr>
        <w:rFonts w:ascii="Arial" w:hAnsi="Arial" w:cs="Arial"/>
        <w:b/>
        <w:sz w:val="28"/>
        <w:szCs w:val="28"/>
        <w:lang w:eastAsia="zh-HK"/>
      </w:rPr>
      <w:t>-03-0</w:t>
    </w:r>
    <w:r w:rsidR="002B727B">
      <w:rPr>
        <w:rFonts w:ascii="Arial" w:hAnsi="Arial" w:cs="Arial"/>
        <w:b/>
        <w:sz w:val="28"/>
        <w:szCs w:val="28"/>
        <w:lang w:eastAsia="zh-HK"/>
      </w:rPr>
      <w:t>4</w:t>
    </w:r>
  </w:p>
  <w:p w14:paraId="1C1B81F1" w14:textId="4AD95074" w:rsidR="001A1E11" w:rsidRDefault="002B727B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Cooling System Efficiency</w:t>
    </w:r>
  </w:p>
  <w:p w14:paraId="6654AE53" w14:textId="5844A8DB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EB243D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EB243D">
      <w:rPr>
        <w:rFonts w:ascii="Arial" w:hAnsi="Arial" w:cs="Arial"/>
        <w:lang w:val="en-GB" w:eastAsia="zh-HK"/>
      </w:rPr>
      <w:t>V</w:t>
    </w:r>
    <w:r w:rsidR="00A832ED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59B093B2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F51E7"/>
    <w:multiLevelType w:val="hybridMultilevel"/>
    <w:tmpl w:val="845C5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33BEC"/>
    <w:multiLevelType w:val="hybridMultilevel"/>
    <w:tmpl w:val="3F32D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7157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0A157DB9"/>
    <w:multiLevelType w:val="hybridMultilevel"/>
    <w:tmpl w:val="EA14C07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D061C95"/>
    <w:multiLevelType w:val="hybridMultilevel"/>
    <w:tmpl w:val="5CE2CC22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570AA"/>
    <w:multiLevelType w:val="hybridMultilevel"/>
    <w:tmpl w:val="4F946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14FB8"/>
    <w:multiLevelType w:val="hybridMultilevel"/>
    <w:tmpl w:val="2B0CE530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D03AA"/>
    <w:multiLevelType w:val="multilevel"/>
    <w:tmpl w:val="4E08062C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Roman"/>
      <w:lvlText w:val="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8950565"/>
    <w:multiLevelType w:val="hybridMultilevel"/>
    <w:tmpl w:val="62B08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5272863"/>
    <w:multiLevelType w:val="multilevel"/>
    <w:tmpl w:val="4E08062C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Roman"/>
      <w:lvlText w:val="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15059"/>
    <w:multiLevelType w:val="hybridMultilevel"/>
    <w:tmpl w:val="4F946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D04F8"/>
    <w:multiLevelType w:val="hybridMultilevel"/>
    <w:tmpl w:val="3F88C2F2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9405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C148B"/>
    <w:multiLevelType w:val="hybridMultilevel"/>
    <w:tmpl w:val="81703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 w15:restartNumberingAfterBreak="0">
    <w:nsid w:val="748E42E0"/>
    <w:multiLevelType w:val="hybridMultilevel"/>
    <w:tmpl w:val="959E70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C27A06"/>
    <w:multiLevelType w:val="hybridMultilevel"/>
    <w:tmpl w:val="6B8C5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A6A91"/>
    <w:multiLevelType w:val="hybridMultilevel"/>
    <w:tmpl w:val="90360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F5D0C"/>
    <w:multiLevelType w:val="multilevel"/>
    <w:tmpl w:val="4E08062C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Roman"/>
      <w:lvlText w:val="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5"/>
  </w:num>
  <w:num w:numId="4">
    <w:abstractNumId w:val="13"/>
  </w:num>
  <w:num w:numId="5">
    <w:abstractNumId w:val="11"/>
  </w:num>
  <w:num w:numId="6">
    <w:abstractNumId w:val="15"/>
  </w:num>
  <w:num w:numId="7">
    <w:abstractNumId w:val="12"/>
  </w:num>
  <w:num w:numId="8">
    <w:abstractNumId w:val="8"/>
  </w:num>
  <w:num w:numId="9">
    <w:abstractNumId w:val="17"/>
  </w:num>
  <w:num w:numId="10">
    <w:abstractNumId w:val="18"/>
  </w:num>
  <w:num w:numId="11">
    <w:abstractNumId w:val="19"/>
  </w:num>
  <w:num w:numId="12">
    <w:abstractNumId w:val="10"/>
  </w:num>
  <w:num w:numId="13">
    <w:abstractNumId w:val="22"/>
  </w:num>
  <w:num w:numId="14">
    <w:abstractNumId w:val="0"/>
  </w:num>
  <w:num w:numId="15">
    <w:abstractNumId w:val="1"/>
  </w:num>
  <w:num w:numId="16">
    <w:abstractNumId w:val="21"/>
  </w:num>
  <w:num w:numId="17">
    <w:abstractNumId w:val="23"/>
  </w:num>
  <w:num w:numId="18">
    <w:abstractNumId w:val="16"/>
  </w:num>
  <w:num w:numId="19">
    <w:abstractNumId w:val="7"/>
  </w:num>
  <w:num w:numId="20">
    <w:abstractNumId w:val="6"/>
  </w:num>
  <w:num w:numId="21">
    <w:abstractNumId w:val="2"/>
  </w:num>
  <w:num w:numId="22">
    <w:abstractNumId w:val="3"/>
  </w:num>
  <w:num w:numId="23">
    <w:abstractNumId w:val="14"/>
  </w:num>
  <w:num w:numId="24">
    <w:abstractNumId w:val="9"/>
  </w:num>
  <w:num w:numId="25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48C5"/>
    <w:rsid w:val="0000512A"/>
    <w:rsid w:val="0000583F"/>
    <w:rsid w:val="00011C80"/>
    <w:rsid w:val="00012EDB"/>
    <w:rsid w:val="000131B7"/>
    <w:rsid w:val="000179F8"/>
    <w:rsid w:val="0002056A"/>
    <w:rsid w:val="000263EC"/>
    <w:rsid w:val="00027197"/>
    <w:rsid w:val="00027F0F"/>
    <w:rsid w:val="00040AF5"/>
    <w:rsid w:val="00042E0A"/>
    <w:rsid w:val="000450E9"/>
    <w:rsid w:val="00045970"/>
    <w:rsid w:val="00046EA9"/>
    <w:rsid w:val="00055334"/>
    <w:rsid w:val="00056444"/>
    <w:rsid w:val="00060C1E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40FC0"/>
    <w:rsid w:val="00145223"/>
    <w:rsid w:val="001469F5"/>
    <w:rsid w:val="00146E44"/>
    <w:rsid w:val="00153A1C"/>
    <w:rsid w:val="00155F93"/>
    <w:rsid w:val="00157FE6"/>
    <w:rsid w:val="001625B9"/>
    <w:rsid w:val="00163DE1"/>
    <w:rsid w:val="00167914"/>
    <w:rsid w:val="00167EA5"/>
    <w:rsid w:val="0017310A"/>
    <w:rsid w:val="00173AA7"/>
    <w:rsid w:val="00175C07"/>
    <w:rsid w:val="001802E8"/>
    <w:rsid w:val="001833EB"/>
    <w:rsid w:val="001A1E11"/>
    <w:rsid w:val="001A29AF"/>
    <w:rsid w:val="001A2AFA"/>
    <w:rsid w:val="001A33AD"/>
    <w:rsid w:val="001A3E29"/>
    <w:rsid w:val="001B00E8"/>
    <w:rsid w:val="001B4362"/>
    <w:rsid w:val="001B578D"/>
    <w:rsid w:val="001B735A"/>
    <w:rsid w:val="001C0292"/>
    <w:rsid w:val="001C5DD0"/>
    <w:rsid w:val="001D1FC3"/>
    <w:rsid w:val="001D3675"/>
    <w:rsid w:val="001D48BD"/>
    <w:rsid w:val="001D4952"/>
    <w:rsid w:val="001D5A58"/>
    <w:rsid w:val="001D735D"/>
    <w:rsid w:val="001E177B"/>
    <w:rsid w:val="001E3C7E"/>
    <w:rsid w:val="001E52B7"/>
    <w:rsid w:val="001F0F4D"/>
    <w:rsid w:val="001F0FF2"/>
    <w:rsid w:val="001F2348"/>
    <w:rsid w:val="001F2D0F"/>
    <w:rsid w:val="001F78E8"/>
    <w:rsid w:val="002001E3"/>
    <w:rsid w:val="0020027B"/>
    <w:rsid w:val="002032DF"/>
    <w:rsid w:val="00205359"/>
    <w:rsid w:val="00206E3B"/>
    <w:rsid w:val="00214A2C"/>
    <w:rsid w:val="00215886"/>
    <w:rsid w:val="00216D4D"/>
    <w:rsid w:val="00216E59"/>
    <w:rsid w:val="002170C3"/>
    <w:rsid w:val="00224FAE"/>
    <w:rsid w:val="00235FAB"/>
    <w:rsid w:val="00242070"/>
    <w:rsid w:val="00243137"/>
    <w:rsid w:val="00247973"/>
    <w:rsid w:val="00255187"/>
    <w:rsid w:val="00262353"/>
    <w:rsid w:val="0026572E"/>
    <w:rsid w:val="00265C80"/>
    <w:rsid w:val="0027431A"/>
    <w:rsid w:val="002756BB"/>
    <w:rsid w:val="00284787"/>
    <w:rsid w:val="00286BF2"/>
    <w:rsid w:val="002874B2"/>
    <w:rsid w:val="002878EB"/>
    <w:rsid w:val="00293456"/>
    <w:rsid w:val="00293FF7"/>
    <w:rsid w:val="002A035C"/>
    <w:rsid w:val="002A4280"/>
    <w:rsid w:val="002A4C23"/>
    <w:rsid w:val="002B3FA0"/>
    <w:rsid w:val="002B543E"/>
    <w:rsid w:val="002B727B"/>
    <w:rsid w:val="002C2D62"/>
    <w:rsid w:val="002C5074"/>
    <w:rsid w:val="002C72FB"/>
    <w:rsid w:val="002D248D"/>
    <w:rsid w:val="002D2D38"/>
    <w:rsid w:val="002D62F2"/>
    <w:rsid w:val="002D7F57"/>
    <w:rsid w:val="002E120F"/>
    <w:rsid w:val="002E2631"/>
    <w:rsid w:val="002E3923"/>
    <w:rsid w:val="002F010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61187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222F"/>
    <w:rsid w:val="0042277C"/>
    <w:rsid w:val="00423548"/>
    <w:rsid w:val="004257DE"/>
    <w:rsid w:val="00427D8F"/>
    <w:rsid w:val="004305AE"/>
    <w:rsid w:val="0043307B"/>
    <w:rsid w:val="00433193"/>
    <w:rsid w:val="00435885"/>
    <w:rsid w:val="004378C4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7743C"/>
    <w:rsid w:val="00483EC9"/>
    <w:rsid w:val="00491278"/>
    <w:rsid w:val="004A2176"/>
    <w:rsid w:val="004A5D5D"/>
    <w:rsid w:val="004A7AF6"/>
    <w:rsid w:val="004B4C35"/>
    <w:rsid w:val="004B6DE9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387"/>
    <w:rsid w:val="00520DC3"/>
    <w:rsid w:val="00525A3F"/>
    <w:rsid w:val="005264E5"/>
    <w:rsid w:val="00535F12"/>
    <w:rsid w:val="005375FD"/>
    <w:rsid w:val="005410A8"/>
    <w:rsid w:val="00545627"/>
    <w:rsid w:val="00545831"/>
    <w:rsid w:val="0055251B"/>
    <w:rsid w:val="00562D5C"/>
    <w:rsid w:val="00562F5E"/>
    <w:rsid w:val="00564425"/>
    <w:rsid w:val="00566AF8"/>
    <w:rsid w:val="00567694"/>
    <w:rsid w:val="00580081"/>
    <w:rsid w:val="005915A2"/>
    <w:rsid w:val="00593F30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0496"/>
    <w:rsid w:val="005E56AF"/>
    <w:rsid w:val="005E5EA7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1426C"/>
    <w:rsid w:val="00620C4A"/>
    <w:rsid w:val="00621C15"/>
    <w:rsid w:val="00622554"/>
    <w:rsid w:val="00623B46"/>
    <w:rsid w:val="00627A6E"/>
    <w:rsid w:val="00632448"/>
    <w:rsid w:val="00636A79"/>
    <w:rsid w:val="00637613"/>
    <w:rsid w:val="00637E4F"/>
    <w:rsid w:val="00643849"/>
    <w:rsid w:val="006474E0"/>
    <w:rsid w:val="00647D56"/>
    <w:rsid w:val="00647FC3"/>
    <w:rsid w:val="00650E3D"/>
    <w:rsid w:val="0065184E"/>
    <w:rsid w:val="00652D8E"/>
    <w:rsid w:val="00654852"/>
    <w:rsid w:val="00657C84"/>
    <w:rsid w:val="006609BB"/>
    <w:rsid w:val="006661E0"/>
    <w:rsid w:val="00666C83"/>
    <w:rsid w:val="00670B05"/>
    <w:rsid w:val="00671B9B"/>
    <w:rsid w:val="006764CC"/>
    <w:rsid w:val="006779C8"/>
    <w:rsid w:val="00680AE1"/>
    <w:rsid w:val="00683CE8"/>
    <w:rsid w:val="0068516F"/>
    <w:rsid w:val="00687BE9"/>
    <w:rsid w:val="00693318"/>
    <w:rsid w:val="006A0A96"/>
    <w:rsid w:val="006A0FA0"/>
    <w:rsid w:val="006A529D"/>
    <w:rsid w:val="006A620B"/>
    <w:rsid w:val="006A6539"/>
    <w:rsid w:val="006B1159"/>
    <w:rsid w:val="006B2A69"/>
    <w:rsid w:val="006B3D4F"/>
    <w:rsid w:val="006B3EDE"/>
    <w:rsid w:val="006C3B73"/>
    <w:rsid w:val="006C7EE0"/>
    <w:rsid w:val="006D46B5"/>
    <w:rsid w:val="006D4C79"/>
    <w:rsid w:val="006E1D2F"/>
    <w:rsid w:val="006E2488"/>
    <w:rsid w:val="006E26C0"/>
    <w:rsid w:val="006E65D1"/>
    <w:rsid w:val="006E7AEC"/>
    <w:rsid w:val="006F0B19"/>
    <w:rsid w:val="006F2C6F"/>
    <w:rsid w:val="006F32EE"/>
    <w:rsid w:val="006F6E39"/>
    <w:rsid w:val="0070192E"/>
    <w:rsid w:val="00701A0F"/>
    <w:rsid w:val="007044E4"/>
    <w:rsid w:val="007069F1"/>
    <w:rsid w:val="007230D9"/>
    <w:rsid w:val="00723124"/>
    <w:rsid w:val="00724695"/>
    <w:rsid w:val="00725B3C"/>
    <w:rsid w:val="00727088"/>
    <w:rsid w:val="00730AAE"/>
    <w:rsid w:val="007315A8"/>
    <w:rsid w:val="007326CE"/>
    <w:rsid w:val="00741487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1F7C"/>
    <w:rsid w:val="00792BAC"/>
    <w:rsid w:val="00792D86"/>
    <w:rsid w:val="00793AB3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256A8"/>
    <w:rsid w:val="00833889"/>
    <w:rsid w:val="00834276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45C2"/>
    <w:rsid w:val="008F6C37"/>
    <w:rsid w:val="008F73EF"/>
    <w:rsid w:val="0090287B"/>
    <w:rsid w:val="00902F50"/>
    <w:rsid w:val="00903064"/>
    <w:rsid w:val="00903B68"/>
    <w:rsid w:val="00905CBF"/>
    <w:rsid w:val="00912511"/>
    <w:rsid w:val="00916E96"/>
    <w:rsid w:val="009207DC"/>
    <w:rsid w:val="0092547F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4A15"/>
    <w:rsid w:val="00985072"/>
    <w:rsid w:val="00990B3F"/>
    <w:rsid w:val="00994C4F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22E5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2ED"/>
    <w:rsid w:val="00A83EFC"/>
    <w:rsid w:val="00A84448"/>
    <w:rsid w:val="00A84BCF"/>
    <w:rsid w:val="00A85A3A"/>
    <w:rsid w:val="00A87D2F"/>
    <w:rsid w:val="00A9465A"/>
    <w:rsid w:val="00A94A11"/>
    <w:rsid w:val="00AA0622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060D"/>
    <w:rsid w:val="00AD0D85"/>
    <w:rsid w:val="00AD465A"/>
    <w:rsid w:val="00AE6460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469C4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B1637"/>
    <w:rsid w:val="00BB4FC1"/>
    <w:rsid w:val="00BC04B9"/>
    <w:rsid w:val="00BC06F5"/>
    <w:rsid w:val="00BC5D14"/>
    <w:rsid w:val="00BC7F92"/>
    <w:rsid w:val="00BD19BA"/>
    <w:rsid w:val="00BD28C1"/>
    <w:rsid w:val="00BD4A05"/>
    <w:rsid w:val="00BD7D0C"/>
    <w:rsid w:val="00BE1CC0"/>
    <w:rsid w:val="00BE2897"/>
    <w:rsid w:val="00BE3E63"/>
    <w:rsid w:val="00BE72A6"/>
    <w:rsid w:val="00BF122F"/>
    <w:rsid w:val="00BF2FDF"/>
    <w:rsid w:val="00BF349A"/>
    <w:rsid w:val="00C03774"/>
    <w:rsid w:val="00C03B97"/>
    <w:rsid w:val="00C03FED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25B"/>
    <w:rsid w:val="00C30631"/>
    <w:rsid w:val="00C359D6"/>
    <w:rsid w:val="00C36FF8"/>
    <w:rsid w:val="00C37211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023"/>
    <w:rsid w:val="00C652A8"/>
    <w:rsid w:val="00C659FA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193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4C40"/>
    <w:rsid w:val="00CD6532"/>
    <w:rsid w:val="00CE2077"/>
    <w:rsid w:val="00CE5D3C"/>
    <w:rsid w:val="00CF191D"/>
    <w:rsid w:val="00CF21B2"/>
    <w:rsid w:val="00CF687F"/>
    <w:rsid w:val="00CF7128"/>
    <w:rsid w:val="00D0691B"/>
    <w:rsid w:val="00D20432"/>
    <w:rsid w:val="00D2659C"/>
    <w:rsid w:val="00D315D6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77707"/>
    <w:rsid w:val="00D8036B"/>
    <w:rsid w:val="00D864C9"/>
    <w:rsid w:val="00D87ED0"/>
    <w:rsid w:val="00D90FAC"/>
    <w:rsid w:val="00D971AB"/>
    <w:rsid w:val="00DA36BB"/>
    <w:rsid w:val="00DA67EB"/>
    <w:rsid w:val="00DA77BE"/>
    <w:rsid w:val="00DB2731"/>
    <w:rsid w:val="00DB61BD"/>
    <w:rsid w:val="00DC2BB1"/>
    <w:rsid w:val="00DD063F"/>
    <w:rsid w:val="00DD6DA8"/>
    <w:rsid w:val="00DE06CA"/>
    <w:rsid w:val="00DE20E9"/>
    <w:rsid w:val="00DE44E4"/>
    <w:rsid w:val="00DE49D3"/>
    <w:rsid w:val="00DF14D8"/>
    <w:rsid w:val="00DF6016"/>
    <w:rsid w:val="00E02BDE"/>
    <w:rsid w:val="00E073B2"/>
    <w:rsid w:val="00E14984"/>
    <w:rsid w:val="00E23790"/>
    <w:rsid w:val="00E237B3"/>
    <w:rsid w:val="00E24A44"/>
    <w:rsid w:val="00E25C7B"/>
    <w:rsid w:val="00E266F9"/>
    <w:rsid w:val="00E27C10"/>
    <w:rsid w:val="00E3283F"/>
    <w:rsid w:val="00E334A5"/>
    <w:rsid w:val="00E3481A"/>
    <w:rsid w:val="00E34DBA"/>
    <w:rsid w:val="00E373F7"/>
    <w:rsid w:val="00E40AC1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1AA3"/>
    <w:rsid w:val="00E85F62"/>
    <w:rsid w:val="00E963B6"/>
    <w:rsid w:val="00E9663F"/>
    <w:rsid w:val="00EA611B"/>
    <w:rsid w:val="00EA7E27"/>
    <w:rsid w:val="00EB243D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554"/>
    <w:rsid w:val="00F06C89"/>
    <w:rsid w:val="00F11D2E"/>
    <w:rsid w:val="00F14032"/>
    <w:rsid w:val="00F14269"/>
    <w:rsid w:val="00F1577B"/>
    <w:rsid w:val="00F20A01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0EA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00D7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CBA0BF3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customStyle="1" w:styleId="Normal1">
    <w:name w:val="Normal1"/>
    <w:basedOn w:val="Normal"/>
    <w:rsid w:val="00DE49D3"/>
    <w:pPr>
      <w:widowControl/>
    </w:pPr>
    <w:rPr>
      <w:rFonts w:ascii="Arial" w:eastAsia="Times New Roman" w:hAnsi="Arial" w:cs="Arial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926B1-4A9C-43FA-B777-CFEE03EDB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3</Pages>
  <Words>380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93</cp:revision>
  <cp:lastPrinted>2017-05-17T10:54:00Z</cp:lastPrinted>
  <dcterms:created xsi:type="dcterms:W3CDTF">2017-05-24T14:46:00Z</dcterms:created>
  <dcterms:modified xsi:type="dcterms:W3CDTF">2021-12-02T09:20:00Z</dcterms:modified>
</cp:coreProperties>
</file>